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1" w:rsidRPr="00601291" w:rsidRDefault="00601291" w:rsidP="00601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1291">
        <w:rPr>
          <w:rFonts w:ascii="Segoe UI" w:eastAsia="Times New Roman" w:hAnsi="Segoe UI" w:cs="Segoe UI"/>
          <w:color w:val="404040"/>
          <w:sz w:val="19"/>
          <w:szCs w:val="19"/>
          <w:shd w:val="clear" w:color="auto" w:fill="FFFFFF"/>
          <w:lang w:eastAsia="en-GB"/>
        </w:rPr>
        <w:t>The County Scout Council </w:t>
      </w:r>
      <w:proofErr w:type="spellStart"/>
      <w:r w:rsidRPr="00601291">
        <w:rPr>
          <w:rFonts w:ascii="Segoe UI" w:eastAsia="Times New Roman" w:hAnsi="Segoe UI" w:cs="Segoe UI"/>
          <w:color w:val="404040"/>
          <w:sz w:val="14"/>
          <w:szCs w:val="14"/>
          <w:shd w:val="clear" w:color="auto" w:fill="FFFFFF"/>
          <w:vertAlign w:val="superscript"/>
          <w:lang w:eastAsia="en-GB"/>
        </w:rPr>
        <w:t>sv</w:t>
      </w:r>
      <w:proofErr w:type="spellEnd"/>
    </w:p>
    <w:p w:rsidR="00601291" w:rsidRPr="00601291" w:rsidRDefault="00601291" w:rsidP="0060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The County Scout Council is the electoral </w:t>
      </w:r>
      <w:proofErr w:type="gramStart"/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body which</w:t>
      </w:r>
      <w:proofErr w:type="gramEnd"/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 supports Scouting in the County. </w:t>
      </w:r>
      <w:proofErr w:type="gramStart"/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It is the body to which the County Executive Committee is accountable</w:t>
      </w:r>
      <w:proofErr w:type="gramEnd"/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.</w:t>
      </w:r>
    </w:p>
    <w:p w:rsidR="006D5253" w:rsidRPr="006D5253" w:rsidRDefault="00601291" w:rsidP="006D525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Membership of the County Scout Council is open to</w:t>
      </w:r>
      <w:proofErr w:type="gramStart"/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:</w:t>
      </w:r>
      <w:proofErr w:type="gramEnd"/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br/>
      </w:r>
      <w:r w:rsidRPr="00601291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br/>
      </w:r>
      <w:r w:rsidR="006D5253" w:rsidRPr="006D5253">
        <w:rPr>
          <w:rFonts w:ascii="Segoe UI" w:eastAsia="Times New Roman" w:hAnsi="Segoe UI" w:cs="Segoe UI"/>
          <w:color w:val="404040"/>
          <w:sz w:val="19"/>
          <w:szCs w:val="19"/>
          <w:shd w:val="clear" w:color="auto" w:fill="FFFFFF"/>
          <w:lang w:eastAsia="en-GB"/>
        </w:rPr>
        <w:t>The County Scout Council </w:t>
      </w:r>
      <w:proofErr w:type="spellStart"/>
      <w:r w:rsidR="006D5253" w:rsidRPr="006D5253">
        <w:rPr>
          <w:rFonts w:ascii="Segoe UI" w:eastAsia="Times New Roman" w:hAnsi="Segoe UI" w:cs="Segoe UI"/>
          <w:color w:val="404040"/>
          <w:sz w:val="14"/>
          <w:szCs w:val="14"/>
          <w:shd w:val="clear" w:color="auto" w:fill="FFFFFF"/>
          <w:vertAlign w:val="superscript"/>
          <w:lang w:eastAsia="en-GB"/>
        </w:rPr>
        <w:t>sv</w:t>
      </w:r>
      <w:proofErr w:type="spellEnd"/>
    </w:p>
    <w:p w:rsidR="006D5253" w:rsidRPr="006D5253" w:rsidRDefault="006D5253" w:rsidP="006D5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The County Scout Council is the electoral </w:t>
      </w:r>
      <w:proofErr w:type="gram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body which</w:t>
      </w:r>
      <w:proofErr w:type="gram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 supports Scouting in the County. </w:t>
      </w:r>
      <w:proofErr w:type="gram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It is the body to which the County Executive Committee is accountable</w:t>
      </w:r>
      <w:proofErr w:type="gram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.</w:t>
      </w:r>
    </w:p>
    <w:p w:rsidR="006D5253" w:rsidRPr="006D5253" w:rsidRDefault="006D5253" w:rsidP="006D52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Membership of the County Scout Council is open to:</w:t>
      </w: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br/>
      </w: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br/>
      </w:r>
      <w:r w:rsidRPr="006D5253">
        <w:rPr>
          <w:rFonts w:ascii="Segoe UI" w:eastAsia="Times New Roman" w:hAnsi="Segoe UI" w:cs="Segoe UI"/>
          <w:b/>
          <w:bCs/>
          <w:color w:val="404040"/>
          <w:sz w:val="19"/>
          <w:lang w:eastAsia="en-GB"/>
        </w:rPr>
        <w:t>Ex-officio Members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President;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Vice-Presidents;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Regional Commissioner;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Chair;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Commissioner;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Secretary;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Treasurer;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Youth Commissioner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Deputy County Commissioners;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Scout Active Support Managers;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Training Manager;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Assistant County Commissioners;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County </w:t>
      </w:r>
      <w:proofErr w:type="spell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Scouters</w:t>
      </w:r>
      <w:proofErr w:type="spell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Skills Instructors;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Advisers;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Administrators;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Local Training Managers;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District Commissioners;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District Youth Commissioners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District Chair;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District Secretaries;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District Treasurers;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District Scout Active Support Managers;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A representative of the County Troop Leadership Forum, selected from amongst the membership of the Forum;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A representative of the County Explorer Scout Forum, selected from amongst the membership of the Forum;</w:t>
      </w:r>
    </w:p>
    <w:p w:rsidR="006D5253" w:rsidRPr="006D5253" w:rsidRDefault="006D5253" w:rsidP="006D525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A representative of the Scout Network, selected from amongst the membership of the District Scout Networks in the County</w:t>
      </w:r>
    </w:p>
    <w:p w:rsidR="006D5253" w:rsidRPr="006D5253" w:rsidRDefault="006D5253" w:rsidP="006D525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b/>
          <w:bCs/>
          <w:color w:val="404040"/>
          <w:sz w:val="19"/>
          <w:lang w:eastAsia="en-GB"/>
        </w:rPr>
        <w:t>Nominated Members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the number of persons nominated annually to the County Scout Council from each of the following categories is decided by the County Scout Council: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proofErr w:type="gram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persons</w:t>
      </w:r>
      <w:proofErr w:type="gram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 recommended by the County Commissioner in consultation with the County Chair.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County Scout Active Support Members nominated by the County Scout Active Support Unit(s).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proofErr w:type="spell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Scouters</w:t>
      </w:r>
      <w:proofErr w:type="spell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 nominated by District Scout Councils.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Explorer Scout Members nominated by District Explorer Scout Meetings.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District Scout Network Members nominated by the District Scout Network.</w:t>
      </w:r>
    </w:p>
    <w:p w:rsidR="006D5253" w:rsidRPr="006D5253" w:rsidRDefault="006D5253" w:rsidP="006D5253">
      <w:pP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b/>
          <w:bCs/>
          <w:color w:val="404040"/>
          <w:sz w:val="19"/>
          <w:lang w:eastAsia="en-GB"/>
        </w:rPr>
        <w:t>Co-opted Members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proofErr w:type="gram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the</w:t>
      </w:r>
      <w:proofErr w:type="gram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 County Scout Council may co-opt members annually. Such co-opted members may include representatives of organisations with whom it is desired to maintain co-operation </w:t>
      </w:r>
      <w:proofErr w:type="spell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eg</w:t>
      </w:r>
      <w:proofErr w:type="spell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 </w:t>
      </w:r>
      <w:proofErr w:type="spell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Girlguiding</w:t>
      </w:r>
      <w:proofErr w:type="spell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, religious bodies, other youth organisations and Local Education Authorities.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lastRenderedPageBreak/>
        <w:t>Members are nominated by the County Commissioner.</w:t>
      </w:r>
    </w:p>
    <w:p w:rsidR="006D5253" w:rsidRPr="006D5253" w:rsidRDefault="006D5253" w:rsidP="006D5253">
      <w:pPr>
        <w:numPr>
          <w:ilvl w:val="2"/>
          <w:numId w:val="2"/>
        </w:numPr>
        <w:shd w:val="clear" w:color="auto" w:fill="FFFFFF"/>
        <w:tabs>
          <w:tab w:val="clear" w:pos="2160"/>
          <w:tab w:val="num" w:pos="1440"/>
        </w:tabs>
        <w:spacing w:before="100" w:beforeAutospacing="1" w:after="100" w:afterAutospacing="1" w:line="240" w:lineRule="auto"/>
        <w:ind w:left="1440"/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</w:pPr>
      <w:proofErr w:type="gramStart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>the</w:t>
      </w:r>
      <w:proofErr w:type="gramEnd"/>
      <w:r w:rsidRPr="006D5253">
        <w:rPr>
          <w:rFonts w:ascii="Segoe UI" w:eastAsia="Times New Roman" w:hAnsi="Segoe UI" w:cs="Segoe UI"/>
          <w:color w:val="404040"/>
          <w:sz w:val="19"/>
          <w:szCs w:val="19"/>
          <w:lang w:eastAsia="en-GB"/>
        </w:rPr>
        <w:t xml:space="preserve"> number of members co-opted must not exceed the total of Ex-officio and Nominated Members.</w:t>
      </w:r>
    </w:p>
    <w:p w:rsidR="0091160A" w:rsidRDefault="006D5253" w:rsidP="006D525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</w:pPr>
    </w:p>
    <w:sectPr w:rsidR="0091160A" w:rsidSect="006D5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0049"/>
    <w:multiLevelType w:val="multilevel"/>
    <w:tmpl w:val="6EB0BD7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C41353F"/>
    <w:multiLevelType w:val="multilevel"/>
    <w:tmpl w:val="0076F0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291"/>
    <w:rsid w:val="00601291"/>
    <w:rsid w:val="006D5253"/>
    <w:rsid w:val="007D7308"/>
    <w:rsid w:val="00C56977"/>
    <w:rsid w:val="00CA315A"/>
    <w:rsid w:val="00D4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2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Little</dc:creator>
  <cp:lastModifiedBy>Louise Little</cp:lastModifiedBy>
  <cp:revision>2</cp:revision>
  <dcterms:created xsi:type="dcterms:W3CDTF">2020-08-19T08:56:00Z</dcterms:created>
  <dcterms:modified xsi:type="dcterms:W3CDTF">2020-08-19T10:52:00Z</dcterms:modified>
</cp:coreProperties>
</file>